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5" w:rsidRPr="00263B85" w:rsidRDefault="00A34375" w:rsidP="00350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263B85" w:rsidRDefault="002D2008" w:rsidP="00C21F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63B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3B85">
        <w:rPr>
          <w:rFonts w:ascii="Times New Roman" w:hAnsi="Times New Roman" w:cs="Times New Roman"/>
          <w:bCs/>
          <w:sz w:val="28"/>
          <w:szCs w:val="28"/>
        </w:rPr>
        <w:t>Обеспечение общественной безопасности на территории</w:t>
      </w:r>
    </w:p>
    <w:p w:rsidR="002D2008" w:rsidRPr="00263B85" w:rsidRDefault="002D2008" w:rsidP="00C2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 до 2021 года»</w:t>
      </w:r>
      <w:bookmarkEnd w:id="0"/>
    </w:p>
    <w:p w:rsidR="00A34375" w:rsidRPr="00263B85" w:rsidRDefault="0045383D" w:rsidP="00C21F1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263B85" w:rsidRDefault="00A34375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7E019C" w:rsidRPr="0026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6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63B8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34375" w:rsidRPr="00263B85" w:rsidRDefault="00102068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>а</w:t>
      </w:r>
      <w:r w:rsidR="0012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5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3B85">
        <w:rPr>
          <w:rFonts w:ascii="Times New Roman" w:hAnsi="Times New Roman" w:cs="Times New Roman"/>
          <w:b/>
          <w:sz w:val="28"/>
          <w:szCs w:val="28"/>
        </w:rPr>
        <w:t>1</w:t>
      </w:r>
      <w:r w:rsidR="00125E21">
        <w:rPr>
          <w:rFonts w:ascii="Times New Roman" w:hAnsi="Times New Roman" w:cs="Times New Roman"/>
          <w:b/>
          <w:sz w:val="28"/>
          <w:szCs w:val="28"/>
        </w:rPr>
        <w:t>6</w:t>
      </w:r>
      <w:r w:rsidR="00BD2D2F" w:rsidRPr="00263B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420"/>
        <w:gridCol w:w="1134"/>
        <w:gridCol w:w="1276"/>
        <w:gridCol w:w="1134"/>
        <w:gridCol w:w="1276"/>
        <w:gridCol w:w="1276"/>
        <w:gridCol w:w="2409"/>
      </w:tblGrid>
      <w:tr w:rsidR="00A34375" w:rsidRPr="00263B85" w:rsidTr="009E3D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9E3DE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9E3D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019C" w:rsidRPr="00263B85" w:rsidTr="00125E21">
        <w:trPr>
          <w:trHeight w:val="66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263B85" w:rsidRDefault="007E019C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263B85" w:rsidRDefault="002D2008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«Профилактика правонарушений на территории Верхнесалдинского городского округа»</w:t>
            </w:r>
          </w:p>
        </w:tc>
      </w:tr>
      <w:tr w:rsidR="002D2008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1: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общественной безопасности на территории Верхнесалдинского городского округа</w:t>
            </w:r>
          </w:p>
        </w:tc>
      </w:tr>
      <w:tr w:rsidR="002D2008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1: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правопорядка в общественных местах</w:t>
            </w:r>
          </w:p>
        </w:tc>
      </w:tr>
      <w:tr w:rsidR="005919BC" w:rsidRPr="00263B85" w:rsidTr="00D72CB4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1:</w:t>
            </w:r>
          </w:p>
          <w:p w:rsidR="005919BC" w:rsidRPr="00263B85" w:rsidRDefault="005919BC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9BC" w:rsidRPr="001E46BE" w:rsidRDefault="005919BC" w:rsidP="0059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профилактическая деятельность субъектов профилактики, спад уровня доходов граждан, не функционирует Народная дружина. </w:t>
            </w:r>
          </w:p>
        </w:tc>
      </w:tr>
      <w:tr w:rsidR="005919BC" w:rsidRPr="00263B85" w:rsidTr="00D72CB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2:</w:t>
            </w:r>
          </w:p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тяжких преступлений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5919BC" w:rsidRPr="001E46BE" w:rsidRDefault="005919BC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C" w:rsidRPr="00263B85" w:rsidTr="00D72CB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3:</w:t>
            </w:r>
          </w:p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особо тяжких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5919BC" w:rsidRPr="001E46BE" w:rsidRDefault="005919BC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C" w:rsidRPr="00263B85" w:rsidTr="00D72CB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4:</w:t>
            </w:r>
          </w:p>
          <w:p w:rsidR="005919BC" w:rsidRPr="00263B85" w:rsidRDefault="005919BC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в общественных местах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C" w:rsidRPr="00263B85" w:rsidRDefault="005919B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9BC" w:rsidRPr="001E46BE" w:rsidRDefault="005919BC" w:rsidP="007D6B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D1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7D6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системы профилактики правонарушений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5: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1E46BE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слаженная работа субъектов профилактики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6: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мигрантами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7:</w:t>
            </w:r>
          </w:p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по линии незаконного оборота наркотиков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1E46BE" w:rsidP="001E46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контроль общественных мест массового пребывания, профилактическая работа с несовершеннолетними в образовательных организациях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8: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1E46BE" w:rsidP="007D6BD1">
            <w:pPr>
              <w:pStyle w:val="a4"/>
              <w:tabs>
                <w:tab w:val="left" w:pos="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активно пропагандистская деятельность со стороны ГИБДД и межведомственного взаимодействия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9: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дорожно-транспортных происшествиях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D1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F3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по профилактике социально-значимых заболеваний.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10: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в возрасте от 15 до 49 лет, имеющих информацию о путях заражения ВИЧ-инфекцией, о снижении риска заражения и передачи ВИЧ-инфекции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32A0C" w:rsidP="00E32A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Данные, выявленные по результатам проведенного анкетирования данной целевой группы</w:t>
            </w:r>
          </w:p>
        </w:tc>
      </w:tr>
      <w:tr w:rsidR="007D6BD1" w:rsidRPr="00263B85" w:rsidTr="009E3DE1">
        <w:trPr>
          <w:trHeight w:val="162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11:</w:t>
            </w:r>
          </w:p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в возрасте от 15 до 49 лет, вовлеченных в профилактические программы и мероприятия по ВИЧ-инфекции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32A0C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деятельности субъектов профилактики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12:</w:t>
            </w:r>
          </w:p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Недостаточное осуществление профилактической деятельности субъектов профилактики</w:t>
            </w:r>
          </w:p>
        </w:tc>
      </w:tr>
      <w:tr w:rsidR="007D6BD1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4:</w:t>
            </w:r>
            <w:r w:rsidRPr="00DC1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работы по антитеррористической защищенности предприятий, учреждений, организаций; предупреждение террористических проявлений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13: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опущение террористических актов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 на территории не зарегистрировано</w:t>
            </w:r>
          </w:p>
        </w:tc>
      </w:tr>
      <w:tr w:rsidR="007D6BD1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профилактики и предупреждения экстремистских проявлений.</w:t>
            </w:r>
          </w:p>
        </w:tc>
      </w:tr>
      <w:tr w:rsidR="007D6BD1" w:rsidRPr="00263B85" w:rsidTr="009E3D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14:</w:t>
            </w:r>
          </w:p>
          <w:p w:rsidR="007D6BD1" w:rsidRPr="00263B85" w:rsidRDefault="007D6BD1" w:rsidP="007D6BD1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Недопущение экстремистских проявлений.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DC10F3" w:rsidRDefault="007D6BD1" w:rsidP="007D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>Мероприятий экстремистского характера выявлено не было</w:t>
            </w:r>
          </w:p>
        </w:tc>
      </w:tr>
    </w:tbl>
    <w:p w:rsidR="002D2008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C9B" w:rsidRPr="00263B85" w:rsidRDefault="00350C9B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134"/>
        <w:gridCol w:w="1276"/>
        <w:gridCol w:w="1134"/>
        <w:gridCol w:w="1276"/>
        <w:gridCol w:w="1417"/>
        <w:gridCol w:w="2268"/>
      </w:tblGrid>
      <w:tr w:rsidR="00D72CB4" w:rsidRPr="00D72CB4" w:rsidTr="00D72CB4">
        <w:tc>
          <w:tcPr>
            <w:tcW w:w="141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Подпрограмма 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D72C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«Обеспечение первичных мер пожарной безопасности на территории Верхнесалдинского </w:t>
            </w:r>
            <w:r w:rsidRPr="00D72C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городского округа».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Цель: Развитие системы пожарной безопасности на территории Верхнесалдинского городского округа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1: предупреждение пожаров, обеспечение пожарной безопасности объектов и населенных пунктов, расположенных на территории Верхнесалдинского городского округа.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 Снижение количества пожаров в населенных пунктах Верхнесалдинского городского округа, находящихся в зоне обслуживания противопожарной службы Свердловской области, по отношению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Увеличение пожаров в населенных пунктах</w:t>
            </w:r>
          </w:p>
        </w:tc>
      </w:tr>
      <w:tr w:rsidR="00D72CB4" w:rsidRPr="00D72CB4" w:rsidTr="00BA2030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2: Обеспечение первичных мер пожарной безопасности на территории Верхнесалдинского городского округа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противопожарных пирсов, площадок, обустроенных для нужд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Обустройство пирса в поселке Ива перенесено на 2017 год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2: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оснащенности населенных пунктов Верхнесалдинского городского округа, пожарно-техническим имуществом и первичными средствами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Задача 3: Создание условий для организации и функционирования добровольной пожарной охраны и участия </w:t>
            </w: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граждан в обеспечении первичных мер пожарной безопасности, в том числе в борьбе с пожарами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обеспеченности добровольных пожарных и граждан, принимающих участие в обеспечении первичных мер пожарной безопасности, в том числе в борьбе с пожарами снаряжением, приобретенным за счет средств бюджета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2: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обеспечения страхования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3: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Доля прошедших 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обучение по программе</w:t>
            </w:r>
            <w:proofErr w:type="gramEnd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профессиональной подготовки добровольных пожарных и граждан, принимающих участие в обеспечении первичных мер </w:t>
            </w: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пожарной безопасности, в том числе в борьбе с пожарами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D72CB4">
        <w:tc>
          <w:tcPr>
            <w:tcW w:w="141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2CB4" w:rsidRPr="00350C9B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50C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Подпрограмма 3. «Совершенствование гражданской обороны,  предупреждение и ликвидация чрезвычайных ситуаций»  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Цель 1: Развитие  системы гражданской обороны,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на территории Верхнесалдинского городского округа.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1: Подготовка населения в области гражданской обороны и защиты населения от чрезвычайных ситуаций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обученных должностных лиц и специалистов гражданской обороны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обороны, защиты от чрезвычайных ситуаций, обеспечения пожарной безопасности и безопасности на водных объектах от ежегодных плановых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Задача 2: Создание резервов материальных ресурсов для ликвидации чрезвычайных ситуаций и целей </w:t>
            </w: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гражданской обороны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обеспеченности резервами материально-технических средств, продовольствием, вещевым имуществом и медикаментами для ликвидации чрезвычайных ситуаций, последствий чрезвычайных ситуаций, целей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Списание резерва медицинских средств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3: Защита населения и территории Верхнесалдинского городского округа от чрезвычайных ситуаций природного и техногенного характера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готовности к реагированию сил и средств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(3 балла – готов; 2-балла-ограничено готов; 1-балл – не готов)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Проведение двух командно-штабных учений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Задача 4: Мероприятия по подготовке к эвакуации населения при возникновении чрезвычайных ситуаций </w:t>
            </w: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природного и техногенного характера, в целях гражданской обороны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материально-технической оснащенности пунктов временного размещения эвакуируемого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Перераспределение сре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дств дл</w:t>
            </w:r>
            <w:proofErr w:type="gramEnd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я выполнения решения суда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2: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Уровень материально-технической оснащенности сборных эвакуационных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В 2016 году оснащение сборных эвакуационных пунктов не планировалось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3: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Уровень материально-технической 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оснащенности пунктов выдачи средств индивидуальной защиты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Перераспределение сре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дств дл</w:t>
            </w:r>
            <w:proofErr w:type="gramEnd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я выполнения решения суда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Задача 5: Создание и поддержание в постоянной готовности систем оповещения и информирования населения о чрезвычайных ситуациях, об опасностях, возникающих при военных конфликтах или 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в следствии</w:t>
            </w:r>
            <w:proofErr w:type="gramEnd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этих конфликтов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Уровень готовности муниципальной системы оповещения населения об опасностях при возникновении чрезвычайных ситуаций природного и техногенного характера, об опасностях, возникающих при военных </w:t>
            </w: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конфликтах или вследствие этих конфликтов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(3 балла – готов; 2-балла-ограничено готов; 1-балл – не готов)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Выход из строя блока управления электр</w:t>
            </w:r>
            <w:proofErr w:type="gramStart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о-</w:t>
            </w:r>
            <w:proofErr w:type="gramEnd"/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сиренами (2 шт.)</w:t>
            </w:r>
          </w:p>
        </w:tc>
      </w:tr>
      <w:tr w:rsidR="00D72CB4" w:rsidRPr="00D72CB4" w:rsidTr="00D72CB4">
        <w:tc>
          <w:tcPr>
            <w:tcW w:w="141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2CB4" w:rsidRPr="00350C9B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50C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Подпрограмма 4.« Обеспечение деятельности МКУ «Управление гражданской защиты Верхнесалдинского городского округа»»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Цель 1: Осуществление организационных и практических мероприятий, направленных на совершенствование гражданской обороны, процессов предупреждения и ликвидации чрезвычайных ситуаций, обеспечения пожарной безопасности и безопасности людей на водных объектах, Единой дежурно-диспетчерской службы Верхнесалдинского городского округа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1: Повышение качества обеспечения мероприятий гражданской обороны, защиты населения и территорий от чрезвычайных ситуаций и своевременного реагирования при угрозе или возникновения чрезвычайных ситуаций</w:t>
            </w: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Целевой показатель 1: 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обученного персонала отдела ЕДДС МКУ «Управление гражданской защиты Верхнесалдинского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В 2016 году 4 человека прошли обучение в УМЦ                           г. Екатеринбург</w:t>
            </w:r>
          </w:p>
        </w:tc>
      </w:tr>
      <w:tr w:rsidR="00D72CB4" w:rsidRPr="00D72CB4" w:rsidTr="00D72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Задача 2: Исполнение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D72CB4" w:rsidRPr="00D72CB4" w:rsidTr="00BA2030">
        <w:trPr>
          <w:trHeight w:val="6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Целевой показатель 1: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отработанных сигналов оповещения населения от количества поступавших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BA2030">
        <w:trPr>
          <w:trHeight w:val="1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Целевой показатель 2: 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принятых и переданных сигналов и телеграмм по гражданской обороне от количества поступивших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72CB4" w:rsidRPr="00D72CB4" w:rsidTr="00CC63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Целевой показатель 3: </w:t>
            </w:r>
          </w:p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Доля выполненных мероприятий муниципальной целевой программы «Обеспечение общественной безопасности на территории Верхнесалдинского городского округа до 2021 года» от количества запланированных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BA2030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72CB4">
              <w:rPr>
                <w:rFonts w:ascii="Times New Roman" w:eastAsia="Calibri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B4" w:rsidRPr="00D72CB4" w:rsidRDefault="00D72CB4" w:rsidP="00D72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22193" w:rsidRDefault="00422193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1A" w:rsidRPr="00263B85" w:rsidRDefault="00751C1A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B" w:rsidRPr="00263B85" w:rsidRDefault="00350C9B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«Обеспечение общественной безопасности 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 до 2021 года»</w:t>
      </w:r>
    </w:p>
    <w:p w:rsidR="00A34375" w:rsidRDefault="00350C9B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52CC" w:rsidRPr="00263B85">
        <w:rPr>
          <w:rFonts w:ascii="Times New Roman" w:hAnsi="Times New Roman" w:cs="Times New Roman"/>
          <w:sz w:val="28"/>
          <w:szCs w:val="28"/>
        </w:rPr>
        <w:t>а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3E2EF0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201</w:t>
      </w:r>
      <w:r w:rsidR="003711CF">
        <w:rPr>
          <w:rFonts w:ascii="Times New Roman" w:hAnsi="Times New Roman" w:cs="Times New Roman"/>
          <w:sz w:val="28"/>
          <w:szCs w:val="28"/>
        </w:rPr>
        <w:t>6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350C9B" w:rsidRPr="00263B85" w:rsidRDefault="00350C9B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418"/>
        <w:gridCol w:w="2551"/>
      </w:tblGrid>
      <w:tr w:rsidR="00BD258B" w:rsidRPr="00263B85" w:rsidTr="003711CF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3711CF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факт (без учета экономии по результатам </w:t>
            </w:r>
            <w:r w:rsidR="00350C9B">
              <w:rPr>
                <w:rFonts w:ascii="Times New Roman" w:hAnsi="Times New Roman" w:cs="Times New Roman"/>
                <w:sz w:val="28"/>
                <w:szCs w:val="28"/>
              </w:rPr>
              <w:t>проведенных конкурсных процедур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15 061,00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12 143,66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15 061,00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12 143,66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15 061,00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12 143,66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15 061,00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12 143,66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350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50C9B" w:rsidRPr="00263B85" w:rsidTr="00A55D08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Pr="00263B85" w:rsidRDefault="00350C9B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Default="00350C9B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50C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350C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«Профилактика правонарушений на территории Верхнесалдинского городского округа»</w:t>
            </w:r>
          </w:p>
          <w:p w:rsidR="00350C9B" w:rsidRPr="00350C9B" w:rsidRDefault="00350C9B" w:rsidP="00350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C1BC2" w:rsidRPr="00263B85" w:rsidTr="003E2EF0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E75F01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C2" w:rsidRPr="00263B85" w:rsidTr="003E2EF0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6534FB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FB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6534FB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FB">
              <w:rPr>
                <w:rFonts w:ascii="Times New Roman" w:hAnsi="Times New Roman" w:cs="Times New Roman"/>
                <w:sz w:val="28"/>
                <w:szCs w:val="28"/>
              </w:rPr>
              <w:t>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6534FB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FB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6534FB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6534FB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FB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C2" w:rsidRPr="00263B85" w:rsidTr="00350C9B">
        <w:trPr>
          <w:trHeight w:val="6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E75F01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C2" w:rsidRPr="00263B85" w:rsidTr="003E2EF0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11018C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8C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11018C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8C">
              <w:rPr>
                <w:rFonts w:ascii="Times New Roman" w:hAnsi="Times New Roman" w:cs="Times New Roman"/>
                <w:sz w:val="28"/>
                <w:szCs w:val="28"/>
              </w:rPr>
              <w:t>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11018C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8C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11018C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11018C" w:rsidRDefault="00BC1BC2" w:rsidP="00350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8C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C2" w:rsidRPr="00263B85" w:rsidTr="003711CF">
        <w:trPr>
          <w:trHeight w:val="83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 Профилактика экстремизма и межнационального согласия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контрактов за 2015 г. по организации фестиваля национальных культур (90,0) и приобретение призов (30,0)</w:t>
            </w:r>
          </w:p>
        </w:tc>
      </w:tr>
      <w:tr w:rsidR="00BC1BC2" w:rsidRPr="00263B85" w:rsidTr="00BA2030">
        <w:trPr>
          <w:trHeight w:val="45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BC2" w:rsidRPr="00263B85" w:rsidTr="003711CF">
        <w:trPr>
          <w:trHeight w:val="199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 Профилактика 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призов на проф. игру по правам для детей и подростков (50,0) и на акцию для молодежи «Светлые надежды-темные опасения». Организована 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В.Пышму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музей военной техники (25 чел)-30,0 руб.</w:t>
            </w: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 Профилактика социально-значимых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профилактические сборы учащейся молодежи, 60 чел- 30,1 руб. Апрель 2016</w:t>
            </w:r>
          </w:p>
          <w:p w:rsidR="00BC1BC2" w:rsidRPr="0047398A" w:rsidRDefault="00BC1BC2" w:rsidP="00350C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Контракты будут оплачены в 2017: приобретено печатной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46,46; футболки, бейсболки на сумму 29,4 руб.; организация семинаров  по алкоголю, наркомании и ВИЧ-94,921 проф. материалы (витамины, презервативы)-45,0</w:t>
            </w: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4.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 договору за 2015 г. за 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охранной сигнализации ГТС. Организованы 6 семинаров по профилактике терроризма с населением Степанов И.В. (90,0), заключен контракт на 3 семинара до 31.12.2016 на сумму 45,0 руб. Приобретены призы на конкурс рисунков (20,0) в 3 квартале, краска-аэрозоль-29,945(будет оплата в 2017г.). Контракт на организацию семинаров не был заключен, организован бесплатно в рамках сотрудничества.</w:t>
            </w:r>
          </w:p>
        </w:tc>
      </w:tr>
      <w:tr w:rsidR="00BC1BC2" w:rsidRPr="00263B85" w:rsidTr="003711CF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5.  Профилактика 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Приобретены призы (10,0)  на проведение городских соревнований «Безопасное колесо-2016» май 2016, заключен контракт на транспортные услуги (20,0 руб.) - будет оплачен в 2017 г.</w:t>
            </w:r>
          </w:p>
          <w:p w:rsidR="00BC1BC2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наградная атрибутика для акций по БДД (49,984 руб.) будет оплачен в 2017 г.</w:t>
            </w:r>
          </w:p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в</w:t>
            </w:r>
            <w:r w:rsidR="00350C9B">
              <w:rPr>
                <w:rFonts w:ascii="Times New Roman" w:hAnsi="Times New Roman" w:cs="Times New Roman"/>
                <w:sz w:val="20"/>
                <w:szCs w:val="20"/>
              </w:rPr>
              <w:t>идеокамер не была произведена.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1BC2" w:rsidRPr="00263B85" w:rsidTr="003711CF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263B85" w:rsidRDefault="00BC1BC2" w:rsidP="0035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2" w:rsidRPr="00263B85" w:rsidRDefault="00BC1BC2" w:rsidP="00350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47398A" w:rsidRDefault="00BC1BC2" w:rsidP="00350C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C1A" w:rsidRPr="00263B85" w:rsidRDefault="00751C1A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239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95"/>
        <w:gridCol w:w="1559"/>
        <w:gridCol w:w="1559"/>
        <w:gridCol w:w="1418"/>
        <w:gridCol w:w="1497"/>
        <w:gridCol w:w="33"/>
        <w:gridCol w:w="1305"/>
        <w:gridCol w:w="2551"/>
        <w:gridCol w:w="1277"/>
        <w:gridCol w:w="1560"/>
        <w:gridCol w:w="1560"/>
        <w:gridCol w:w="1560"/>
        <w:gridCol w:w="1560"/>
        <w:gridCol w:w="1560"/>
      </w:tblGrid>
      <w:tr w:rsidR="00350C9B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Default="00350C9B" w:rsidP="00751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  <w:p w:rsidR="00350C9B" w:rsidRPr="00751C1A" w:rsidRDefault="00350C9B" w:rsidP="0035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Default="00350C9B" w:rsidP="00751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Подпрограмма 2: «Обеспечение первичных мер пожарной безопасности на территории Верхнесалдинского </w:t>
            </w:r>
          </w:p>
          <w:p w:rsidR="00350C9B" w:rsidRPr="00751C1A" w:rsidRDefault="00350C9B" w:rsidP="00751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городского округа»</w:t>
            </w:r>
          </w:p>
        </w:tc>
      </w:tr>
      <w:tr w:rsidR="00751C1A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751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751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Всего по подпрограмме 2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751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CA2346"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 w:rsidR="00CA2346">
              <w:rPr>
                <w:rFonts w:ascii="Times New Roman" w:eastAsia="Calibri" w:hAnsi="Times New Roman" w:cs="Times New Roman"/>
                <w:sz w:val="28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56,</w:t>
            </w:r>
            <w:r w:rsidR="00CA2346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751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A" w:rsidRPr="00751C1A" w:rsidRDefault="00751C1A" w:rsidP="00751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C1BC2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C2" w:rsidRPr="00751C1A" w:rsidRDefault="00BC1BC2" w:rsidP="00BC1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50C9B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Pr="00751C1A" w:rsidRDefault="00350C9B" w:rsidP="0035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Pr="00751C1A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3. Прочие нужды</w:t>
            </w: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6:</w:t>
            </w:r>
            <w:r w:rsidRPr="00751C1A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Обеспечение пожарной безопасности на территории Верхнесалдинского городского округа, всего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68,4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68,4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68,4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68,4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Мероприятие 7: </w:t>
            </w:r>
            <w:r w:rsidRPr="00751C1A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Повышение  противопожарной защищенности территории Верхнесалдинского городского округа: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1 917,3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1 040,1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54,2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  <w:trHeight w:val="4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1 917,3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1 040,1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54,2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54,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8:         Создание  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127,1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71,6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71,6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50C9B" w:rsidRPr="00751C1A" w:rsidTr="00EB467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Pr="00751C1A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Pr="00751C1A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Подпрограмма 3 «Совершенствование гражданской обороны, предупреждение и ликвидация чрезвычайных ситуаций на территории Верхнесалдинского городского округа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»</w:t>
            </w:r>
          </w:p>
        </w:tc>
        <w:tc>
          <w:tcPr>
            <w:tcW w:w="1277" w:type="dxa"/>
          </w:tcPr>
          <w:p w:rsidR="00350C9B" w:rsidRPr="00751C1A" w:rsidRDefault="00350C9B" w:rsidP="00CA2346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60" w:type="dxa"/>
          </w:tcPr>
          <w:p w:rsidR="00350C9B" w:rsidRPr="00751C1A" w:rsidRDefault="00350C9B" w:rsidP="00CA2346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60" w:type="dxa"/>
          </w:tcPr>
          <w:p w:rsidR="00350C9B" w:rsidRPr="00751C1A" w:rsidRDefault="00350C9B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60" w:type="dxa"/>
          </w:tcPr>
          <w:p w:rsidR="00350C9B" w:rsidRPr="00751C1A" w:rsidRDefault="00350C9B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60" w:type="dxa"/>
          </w:tcPr>
          <w:p w:rsidR="00350C9B" w:rsidRPr="00751C1A" w:rsidRDefault="00350C9B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60" w:type="dxa"/>
          </w:tcPr>
          <w:p w:rsidR="00350C9B" w:rsidRPr="00751C1A" w:rsidRDefault="00350C9B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Всего по подпрограмме 3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25,2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50C9B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Pr="00751C1A" w:rsidRDefault="00350C9B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Pr="00751C1A" w:rsidRDefault="00350C9B" w:rsidP="00EB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3. Прочие нужды</w:t>
            </w: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11:  Обеспечение оповещения и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84,67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16,7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16,7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12:   Подготовка к эвакуации населения, материальных и культурных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13:             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 14: Обеспечение безопасности 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50C9B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B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  <w:p w:rsidR="00350C9B" w:rsidRPr="00751C1A" w:rsidRDefault="00350C9B" w:rsidP="0035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B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Подпрограмма 4 «Обеспечение деятельности МКУ «Управление гражданской защиты Верхнесалдинского </w:t>
            </w:r>
          </w:p>
          <w:p w:rsidR="00350C9B" w:rsidRPr="00751C1A" w:rsidRDefault="00350C9B" w:rsidP="00CA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городского округа»</w:t>
            </w: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Всего по подпрограмме 4 в том числе</w:t>
            </w:r>
          </w:p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11 004,0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10 267,58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93,3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Мероприятие 15. </w:t>
            </w:r>
          </w:p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Содержание МКУ «Управление гражданской защиты Верхнесалдинского городского округа», всего из них</w:t>
            </w: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11 004,0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10 267,58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93,3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93,3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A2346" w:rsidRPr="00751C1A" w:rsidTr="00EB4677">
        <w:trPr>
          <w:gridAfter w:val="6"/>
          <w:wAfter w:w="9077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1C1A">
              <w:rPr>
                <w:rFonts w:ascii="Times New Roman" w:eastAsia="Calibri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46" w:rsidRPr="00751C1A" w:rsidRDefault="00CA2346" w:rsidP="00CA2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2D200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B" w:rsidRDefault="00744BDB" w:rsidP="008303D1">
      <w:pPr>
        <w:spacing w:after="0" w:line="240" w:lineRule="auto"/>
      </w:pPr>
      <w:r>
        <w:separator/>
      </w:r>
    </w:p>
  </w:endnote>
  <w:endnote w:type="continuationSeparator" w:id="0">
    <w:p w:rsidR="00744BDB" w:rsidRDefault="00744BDB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B" w:rsidRDefault="00744BDB" w:rsidP="008303D1">
      <w:pPr>
        <w:spacing w:after="0" w:line="240" w:lineRule="auto"/>
      </w:pPr>
      <w:r>
        <w:separator/>
      </w:r>
    </w:p>
  </w:footnote>
  <w:footnote w:type="continuationSeparator" w:id="0">
    <w:p w:rsidR="00744BDB" w:rsidRDefault="00744BDB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21F83"/>
    <w:rsid w:val="00077CF7"/>
    <w:rsid w:val="0008688A"/>
    <w:rsid w:val="00096DB7"/>
    <w:rsid w:val="000D55D7"/>
    <w:rsid w:val="00102068"/>
    <w:rsid w:val="001022F2"/>
    <w:rsid w:val="0011018C"/>
    <w:rsid w:val="001204C5"/>
    <w:rsid w:val="00125E21"/>
    <w:rsid w:val="0014454A"/>
    <w:rsid w:val="00171B07"/>
    <w:rsid w:val="001B1D46"/>
    <w:rsid w:val="001B4D30"/>
    <w:rsid w:val="001D1D50"/>
    <w:rsid w:val="001E46BE"/>
    <w:rsid w:val="001E7028"/>
    <w:rsid w:val="001F34DC"/>
    <w:rsid w:val="002252CC"/>
    <w:rsid w:val="00243EE3"/>
    <w:rsid w:val="00263B85"/>
    <w:rsid w:val="00280C40"/>
    <w:rsid w:val="002824BD"/>
    <w:rsid w:val="00291F28"/>
    <w:rsid w:val="002A1BE8"/>
    <w:rsid w:val="002C7839"/>
    <w:rsid w:val="002D2008"/>
    <w:rsid w:val="002F3038"/>
    <w:rsid w:val="002F6646"/>
    <w:rsid w:val="00313B34"/>
    <w:rsid w:val="00350C9B"/>
    <w:rsid w:val="003711CF"/>
    <w:rsid w:val="0037534F"/>
    <w:rsid w:val="0038027E"/>
    <w:rsid w:val="00397C75"/>
    <w:rsid w:val="003A3DF2"/>
    <w:rsid w:val="003A5E0B"/>
    <w:rsid w:val="003C0953"/>
    <w:rsid w:val="003C2E46"/>
    <w:rsid w:val="003E12C3"/>
    <w:rsid w:val="003E2EF0"/>
    <w:rsid w:val="003F3192"/>
    <w:rsid w:val="003F473D"/>
    <w:rsid w:val="00400B99"/>
    <w:rsid w:val="00422193"/>
    <w:rsid w:val="00434885"/>
    <w:rsid w:val="00434DA1"/>
    <w:rsid w:val="0045383D"/>
    <w:rsid w:val="00454705"/>
    <w:rsid w:val="0047151B"/>
    <w:rsid w:val="0047398A"/>
    <w:rsid w:val="004960F3"/>
    <w:rsid w:val="00497662"/>
    <w:rsid w:val="004979B7"/>
    <w:rsid w:val="004A1EFA"/>
    <w:rsid w:val="004B4C99"/>
    <w:rsid w:val="004D4DF6"/>
    <w:rsid w:val="00505FFE"/>
    <w:rsid w:val="00522131"/>
    <w:rsid w:val="00523F80"/>
    <w:rsid w:val="00534054"/>
    <w:rsid w:val="00536649"/>
    <w:rsid w:val="00541B13"/>
    <w:rsid w:val="005458B6"/>
    <w:rsid w:val="00571E7D"/>
    <w:rsid w:val="0058001A"/>
    <w:rsid w:val="005919BC"/>
    <w:rsid w:val="005E45FF"/>
    <w:rsid w:val="00601A55"/>
    <w:rsid w:val="00612D43"/>
    <w:rsid w:val="00624462"/>
    <w:rsid w:val="006250D6"/>
    <w:rsid w:val="00632802"/>
    <w:rsid w:val="006360EF"/>
    <w:rsid w:val="00643994"/>
    <w:rsid w:val="006534FB"/>
    <w:rsid w:val="006963AE"/>
    <w:rsid w:val="006C04FF"/>
    <w:rsid w:val="006C0CED"/>
    <w:rsid w:val="006C44E8"/>
    <w:rsid w:val="0071041C"/>
    <w:rsid w:val="00722CE5"/>
    <w:rsid w:val="00727B33"/>
    <w:rsid w:val="00731B3B"/>
    <w:rsid w:val="00744BDB"/>
    <w:rsid w:val="0074755A"/>
    <w:rsid w:val="00751C1A"/>
    <w:rsid w:val="00755B46"/>
    <w:rsid w:val="00767F5E"/>
    <w:rsid w:val="0078674F"/>
    <w:rsid w:val="007A561B"/>
    <w:rsid w:val="007C2C9D"/>
    <w:rsid w:val="007C4314"/>
    <w:rsid w:val="007D13CF"/>
    <w:rsid w:val="007D6BD1"/>
    <w:rsid w:val="007E019C"/>
    <w:rsid w:val="007F674C"/>
    <w:rsid w:val="00824810"/>
    <w:rsid w:val="008303D1"/>
    <w:rsid w:val="00841881"/>
    <w:rsid w:val="00851D0C"/>
    <w:rsid w:val="00862D14"/>
    <w:rsid w:val="008635C0"/>
    <w:rsid w:val="00865A3C"/>
    <w:rsid w:val="00870A8E"/>
    <w:rsid w:val="008743FA"/>
    <w:rsid w:val="0087558B"/>
    <w:rsid w:val="0089393E"/>
    <w:rsid w:val="008B76ED"/>
    <w:rsid w:val="008B7B99"/>
    <w:rsid w:val="008D417C"/>
    <w:rsid w:val="008E44F8"/>
    <w:rsid w:val="00907625"/>
    <w:rsid w:val="00952B60"/>
    <w:rsid w:val="00960CE2"/>
    <w:rsid w:val="00963EB9"/>
    <w:rsid w:val="00993F1B"/>
    <w:rsid w:val="009D1911"/>
    <w:rsid w:val="009E3DE1"/>
    <w:rsid w:val="00A14D08"/>
    <w:rsid w:val="00A34375"/>
    <w:rsid w:val="00A460D2"/>
    <w:rsid w:val="00A50FBA"/>
    <w:rsid w:val="00A56143"/>
    <w:rsid w:val="00A64982"/>
    <w:rsid w:val="00AA0EA3"/>
    <w:rsid w:val="00AE14F4"/>
    <w:rsid w:val="00B16C2C"/>
    <w:rsid w:val="00B45CF6"/>
    <w:rsid w:val="00B670C7"/>
    <w:rsid w:val="00B851C3"/>
    <w:rsid w:val="00BA2030"/>
    <w:rsid w:val="00BA552D"/>
    <w:rsid w:val="00BC1BC2"/>
    <w:rsid w:val="00BD258B"/>
    <w:rsid w:val="00BD2D2F"/>
    <w:rsid w:val="00BE0E92"/>
    <w:rsid w:val="00C21F1B"/>
    <w:rsid w:val="00C31538"/>
    <w:rsid w:val="00C5402D"/>
    <w:rsid w:val="00C62698"/>
    <w:rsid w:val="00C73CEF"/>
    <w:rsid w:val="00C76F71"/>
    <w:rsid w:val="00C82C07"/>
    <w:rsid w:val="00C944F1"/>
    <w:rsid w:val="00CA1152"/>
    <w:rsid w:val="00CA2346"/>
    <w:rsid w:val="00CB008F"/>
    <w:rsid w:val="00CB6AFB"/>
    <w:rsid w:val="00CC3780"/>
    <w:rsid w:val="00CC5C37"/>
    <w:rsid w:val="00CC631D"/>
    <w:rsid w:val="00D07E44"/>
    <w:rsid w:val="00D504EA"/>
    <w:rsid w:val="00D72CB4"/>
    <w:rsid w:val="00D95A61"/>
    <w:rsid w:val="00DA2C5A"/>
    <w:rsid w:val="00DB134B"/>
    <w:rsid w:val="00DC10F3"/>
    <w:rsid w:val="00DC20D6"/>
    <w:rsid w:val="00DC4BBF"/>
    <w:rsid w:val="00DE76D1"/>
    <w:rsid w:val="00DF5D14"/>
    <w:rsid w:val="00E310B6"/>
    <w:rsid w:val="00E32A0C"/>
    <w:rsid w:val="00E414FB"/>
    <w:rsid w:val="00E47B56"/>
    <w:rsid w:val="00E65BB3"/>
    <w:rsid w:val="00E66111"/>
    <w:rsid w:val="00E75F01"/>
    <w:rsid w:val="00EA5CC2"/>
    <w:rsid w:val="00EA69E1"/>
    <w:rsid w:val="00EB1C55"/>
    <w:rsid w:val="00EB4677"/>
    <w:rsid w:val="00EC36AC"/>
    <w:rsid w:val="00ED48FC"/>
    <w:rsid w:val="00F05A36"/>
    <w:rsid w:val="00F109EC"/>
    <w:rsid w:val="00F13BF1"/>
    <w:rsid w:val="00F1629C"/>
    <w:rsid w:val="00F20ACC"/>
    <w:rsid w:val="00F3350E"/>
    <w:rsid w:val="00F4675B"/>
    <w:rsid w:val="00F63D40"/>
    <w:rsid w:val="00FB0E42"/>
    <w:rsid w:val="00FB2F23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CB64-7A33-4C99-85BE-22EC4720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2017-01-23T06:18:00Z</cp:lastPrinted>
  <dcterms:created xsi:type="dcterms:W3CDTF">2017-01-31T06:29:00Z</dcterms:created>
  <dcterms:modified xsi:type="dcterms:W3CDTF">2017-01-31T06:29:00Z</dcterms:modified>
</cp:coreProperties>
</file>